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599" w:rsidRDefault="001F4599" w:rsidP="001F459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F4599" w:rsidRDefault="001F4599" w:rsidP="001F45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F4599" w:rsidRDefault="001F4599" w:rsidP="001F45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F4599" w:rsidRDefault="001F4599" w:rsidP="001F45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4599" w:rsidRDefault="001F4599" w:rsidP="001F45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4599" w:rsidRDefault="001F4599" w:rsidP="001F45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февраля 2020 г.                               г. Ипатово                                          № 102</w:t>
      </w:r>
    </w:p>
    <w:p w:rsidR="001F4599" w:rsidRDefault="001F4599" w:rsidP="001F45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F4599" w:rsidRDefault="001F4599" w:rsidP="001F45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E5B61">
        <w:rPr>
          <w:rFonts w:ascii="Times New Roman" w:hAnsi="Times New Roman" w:cs="Times New Roman"/>
          <w:sz w:val="28"/>
          <w:szCs w:val="28"/>
        </w:rPr>
        <w:t>О внесении изменений в состав организ</w:t>
      </w:r>
      <w:r>
        <w:rPr>
          <w:rFonts w:ascii="Times New Roman" w:hAnsi="Times New Roman" w:cs="Times New Roman"/>
          <w:sz w:val="28"/>
          <w:szCs w:val="28"/>
        </w:rPr>
        <w:t>ационного комитета «Победа» Ипа</w:t>
      </w:r>
      <w:r w:rsidRPr="009E5B61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края, утвержденный постановлением администрации Ипатовского городского округа Ставропольского края от 28 марта 2018 г. № 339</w:t>
      </w:r>
    </w:p>
    <w:bookmarkEnd w:id="0"/>
    <w:p w:rsid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края:</w:t>
      </w:r>
    </w:p>
    <w:p w:rsid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1. Внести в состав организационного комитета «Победа»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28 марта 2018 г. № 339 (с изменениями, внесенными постановлениями администрации Ипатовского городского округа Ставропольского края от 06 августа 2018 г. № 960, от 21 февраля 2019 г. № 256), изложив его в новой прилагаемой редакции.</w:t>
      </w: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B6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9E5B61">
        <w:rPr>
          <w:rFonts w:ascii="Times New Roman" w:hAnsi="Times New Roman" w:cs="Times New Roman"/>
          <w:sz w:val="28"/>
          <w:szCs w:val="28"/>
        </w:rPr>
        <w:t>.</w:t>
      </w:r>
    </w:p>
    <w:p w:rsidR="009E5B61" w:rsidRPr="009E5B61" w:rsidRDefault="009E5B61" w:rsidP="009E5B61">
      <w:pPr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подписания.</w:t>
      </w:r>
    </w:p>
    <w:p w:rsid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9E5B61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9E5B61" w:rsidRPr="009E5B61" w:rsidRDefault="009E5B61" w:rsidP="009E5B6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5B61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                                                              Т.Н. Сушко</w:t>
      </w:r>
    </w:p>
    <w:sectPr w:rsidR="009E5B61" w:rsidRPr="009E5B6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1F4599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976FF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8E311E"/>
    <w:rsid w:val="00944590"/>
    <w:rsid w:val="0098202F"/>
    <w:rsid w:val="009906E3"/>
    <w:rsid w:val="009C0318"/>
    <w:rsid w:val="009E1BE1"/>
    <w:rsid w:val="009E5B61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55A8D"/>
    <w:rsid w:val="00D74E1A"/>
    <w:rsid w:val="00D75E13"/>
    <w:rsid w:val="00D94A84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B92E4-C61F-4560-9A46-B25FABE9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8E0BF-342D-491B-88D5-8CF4CC82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2020-02-06T13:18:00Z</cp:lastPrinted>
  <dcterms:created xsi:type="dcterms:W3CDTF">2020-02-03T06:43:00Z</dcterms:created>
  <dcterms:modified xsi:type="dcterms:W3CDTF">2020-02-10T11:39:00Z</dcterms:modified>
</cp:coreProperties>
</file>